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0B9B15"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Для реализации права на получение полной или частичной оплаты стоимости путевки в загородный лагерь «Алые паруса» в министерство образования Еврейской автономной области</w:t>
      </w:r>
      <w:r w:rsidRPr="00AF0E7A">
        <w:rPr>
          <w:rFonts w:ascii="Times New Roman" w:eastAsia="Times New Roman" w:hAnsi="Times New Roman" w:cs="Times New Roman"/>
          <w:i/>
          <w:iCs/>
          <w:color w:val="000000" w:themeColor="text1"/>
        </w:rPr>
        <w:t xml:space="preserve"> (г. Биробиджан, ул. Калинина д. 19, </w:t>
      </w:r>
      <w:proofErr w:type="spellStart"/>
      <w:r w:rsidRPr="00AF0E7A">
        <w:rPr>
          <w:rFonts w:ascii="Times New Roman" w:eastAsia="Times New Roman" w:hAnsi="Times New Roman" w:cs="Times New Roman"/>
          <w:i/>
          <w:iCs/>
          <w:color w:val="000000" w:themeColor="text1"/>
        </w:rPr>
        <w:t>каб</w:t>
      </w:r>
      <w:proofErr w:type="spellEnd"/>
      <w:r w:rsidRPr="00AF0E7A">
        <w:rPr>
          <w:rFonts w:ascii="Times New Roman" w:eastAsia="Times New Roman" w:hAnsi="Times New Roman" w:cs="Times New Roman"/>
          <w:i/>
          <w:iCs/>
          <w:color w:val="000000" w:themeColor="text1"/>
        </w:rPr>
        <w:t xml:space="preserve">. </w:t>
      </w:r>
      <w:proofErr w:type="gramStart"/>
      <w:r w:rsidRPr="00AF0E7A">
        <w:rPr>
          <w:rFonts w:ascii="Times New Roman" w:eastAsia="Times New Roman" w:hAnsi="Times New Roman" w:cs="Times New Roman"/>
          <w:i/>
          <w:iCs/>
          <w:color w:val="000000" w:themeColor="text1"/>
        </w:rPr>
        <w:t>212 )</w:t>
      </w:r>
      <w:proofErr w:type="gramEnd"/>
      <w:r w:rsidRPr="00AF0E7A">
        <w:rPr>
          <w:rFonts w:ascii="Times New Roman" w:eastAsia="Times New Roman" w:hAnsi="Times New Roman" w:cs="Times New Roman"/>
          <w:i/>
          <w:iCs/>
          <w:color w:val="000000" w:themeColor="text1"/>
        </w:rPr>
        <w:t xml:space="preserve"> </w:t>
      </w:r>
      <w:r w:rsidRPr="00AF0E7A">
        <w:rPr>
          <w:rFonts w:ascii="Times New Roman" w:eastAsia="Times New Roman" w:hAnsi="Times New Roman" w:cs="Times New Roman"/>
          <w:color w:val="000000" w:themeColor="text1"/>
        </w:rPr>
        <w:t xml:space="preserve">необходимо предоставить следующие </w:t>
      </w:r>
      <w:r w:rsidRPr="00AF0E7A">
        <w:rPr>
          <w:rFonts w:ascii="Times New Roman" w:eastAsia="Times New Roman" w:hAnsi="Times New Roman" w:cs="Times New Roman"/>
          <w:b/>
          <w:bCs/>
          <w:color w:val="000000" w:themeColor="text1"/>
        </w:rPr>
        <w:t>документы (их копии)</w:t>
      </w:r>
      <w:r w:rsidRPr="00AF0E7A">
        <w:rPr>
          <w:rFonts w:ascii="Times New Roman" w:eastAsia="Times New Roman" w:hAnsi="Times New Roman" w:cs="Times New Roman"/>
          <w:color w:val="000000" w:themeColor="text1"/>
        </w:rPr>
        <w:t>:</w:t>
      </w:r>
    </w:p>
    <w:p w14:paraId="68495E5A" w14:textId="77777777" w:rsidR="0020298F" w:rsidRPr="00AF0E7A" w:rsidRDefault="0020298F">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p>
    <w:p w14:paraId="61B587D9"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1. Заявление (заполняется в министерстве образования).</w:t>
      </w:r>
    </w:p>
    <w:p w14:paraId="0C2971EB"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2. Документ, удостоверяющий личность ребенка (плюс страница с адресом регистрации) (для обучающегося, достигшего возраста 14 лет);</w:t>
      </w:r>
    </w:p>
    <w:p w14:paraId="2D03EEEF"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3. Документ, удостоверяющий личность родителя (законного представителя) ребенка (плюс страница с адресом регистрации);</w:t>
      </w:r>
    </w:p>
    <w:p w14:paraId="0AF200E6"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4. Документ, подтверждающий полномочия законного представителя ребенка (в случае обращения законного представителя);</w:t>
      </w:r>
    </w:p>
    <w:p w14:paraId="01192245"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5. Сведения о государственной регистрации рождения ребенка (для ребенка, не достигшего возраста 14 лет);</w:t>
      </w:r>
    </w:p>
    <w:p w14:paraId="3C4452B6"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6. Сведения из общеобразовательной организации или профессиональной образовательной организации об обучении ребенка в данной организации.</w:t>
      </w:r>
    </w:p>
    <w:p w14:paraId="2425D8F3"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 xml:space="preserve">7. Счет. </w:t>
      </w:r>
    </w:p>
    <w:p w14:paraId="5B00B67F" w14:textId="77777777" w:rsidR="0020298F" w:rsidRPr="00AF0E7A" w:rsidRDefault="0020298F">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p>
    <w:p w14:paraId="2D86D8FB" w14:textId="722F7E19" w:rsidR="0020298F" w:rsidRPr="00AF0E7A" w:rsidRDefault="00DE63C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bCs/>
          <w:i/>
          <w:color w:val="000000" w:themeColor="text1"/>
        </w:rPr>
      </w:pPr>
      <w:r w:rsidRPr="00AF0E7A">
        <w:rPr>
          <w:rFonts w:ascii="Times New Roman" w:eastAsia="Times New Roman" w:hAnsi="Times New Roman" w:cs="Times New Roman"/>
          <w:i/>
          <w:iCs/>
          <w:color w:val="000000" w:themeColor="text1"/>
        </w:rPr>
        <w:t>(Иные документы (если это необходимо), например копия свидетельства о регистрации/расторжения брака, влекущих смену фамилии).</w:t>
      </w:r>
    </w:p>
    <w:p w14:paraId="293EDC98" w14:textId="77777777" w:rsidR="0020298F" w:rsidRPr="00AF0E7A" w:rsidRDefault="0020298F">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p>
    <w:p w14:paraId="6BA16AAA" w14:textId="77777777" w:rsidR="0020298F" w:rsidRPr="00AF0E7A" w:rsidRDefault="00DE63C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b/>
          <w:bCs/>
          <w:color w:val="000000" w:themeColor="text1"/>
        </w:rPr>
      </w:pPr>
      <w:r w:rsidRPr="00AF0E7A">
        <w:rPr>
          <w:rFonts w:ascii="Times New Roman" w:eastAsia="Times New Roman" w:hAnsi="Times New Roman" w:cs="Times New Roman"/>
          <w:b/>
          <w:bCs/>
          <w:color w:val="000000" w:themeColor="text1"/>
        </w:rPr>
        <w:t>Документы (плюс их копии) подтверждающих наличие льготы:</w:t>
      </w:r>
    </w:p>
    <w:p w14:paraId="2A85E57C" w14:textId="77777777" w:rsidR="0020298F" w:rsidRPr="00AF0E7A" w:rsidRDefault="00DE63CA">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 xml:space="preserve">Документ подтверждающий, что ребенок является ребенком-сиротой. </w:t>
      </w:r>
    </w:p>
    <w:p w14:paraId="6DC184E9" w14:textId="77777777" w:rsidR="0020298F" w:rsidRPr="00AF0E7A" w:rsidRDefault="00DE63CA">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Документ, подтверждающий правовые основания отнесения ребенка к детям граждан – участников СВО.</w:t>
      </w:r>
    </w:p>
    <w:p w14:paraId="3414C7B2" w14:textId="2FDDBF08" w:rsidR="0020298F" w:rsidRPr="00AF0E7A" w:rsidRDefault="00DE63CA">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Сведения об инвалидности, содержащиеся в Федеральном реестре инвалидов (при получении гарантии детьми-инвалидами).</w:t>
      </w:r>
    </w:p>
    <w:p w14:paraId="1C3DC49E" w14:textId="275CA7BA" w:rsidR="0020298F" w:rsidRPr="00AF0E7A" w:rsidRDefault="00DE63CA">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 xml:space="preserve">Справка о признании семьи или одиноко проживающего гражданина малоимущими, выданная областным государственным бюджетным учреждением «Многофункциональный центр предоставления государственных и муниципальных услуг в </w:t>
      </w:r>
      <w:r w:rsidR="006E32A7">
        <w:rPr>
          <w:rFonts w:ascii="Times New Roman" w:eastAsia="Times New Roman" w:hAnsi="Times New Roman" w:cs="Times New Roman"/>
          <w:color w:val="000000" w:themeColor="text1"/>
        </w:rPr>
        <w:t>ЕАО</w:t>
      </w:r>
      <w:r w:rsidRPr="00AF0E7A">
        <w:rPr>
          <w:rFonts w:ascii="Times New Roman" w:eastAsia="Times New Roman" w:hAnsi="Times New Roman" w:cs="Times New Roman"/>
          <w:color w:val="000000" w:themeColor="text1"/>
        </w:rPr>
        <w:t>» (его филиалом) по месту жительства ребенка, содержащая сведения по состоянию не позднее чем за три календарных месяца до даты обращения за получением гарантии (при получении гарантии детьми из семей, признанных малоимущими).</w:t>
      </w:r>
    </w:p>
    <w:p w14:paraId="08ACA9C8" w14:textId="05FB6098" w:rsidR="0020298F" w:rsidRDefault="0020298F">
      <w:pPr>
        <w:ind w:firstLine="709"/>
      </w:pPr>
    </w:p>
    <w:p w14:paraId="25F1B2FB"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Для реализации права на получение полной или частичной оплаты стоимости путевки в загородный лагерь «Алые паруса» в министерство образования Еврейской автономной области</w:t>
      </w:r>
      <w:r w:rsidRPr="00AF0E7A">
        <w:rPr>
          <w:rFonts w:ascii="Times New Roman" w:eastAsia="Times New Roman" w:hAnsi="Times New Roman" w:cs="Times New Roman"/>
          <w:i/>
          <w:iCs/>
          <w:color w:val="000000" w:themeColor="text1"/>
        </w:rPr>
        <w:t xml:space="preserve"> (г. Биробиджан, ул. Калинина д. 19, </w:t>
      </w:r>
      <w:proofErr w:type="spellStart"/>
      <w:r w:rsidRPr="00AF0E7A">
        <w:rPr>
          <w:rFonts w:ascii="Times New Roman" w:eastAsia="Times New Roman" w:hAnsi="Times New Roman" w:cs="Times New Roman"/>
          <w:i/>
          <w:iCs/>
          <w:color w:val="000000" w:themeColor="text1"/>
        </w:rPr>
        <w:t>каб</w:t>
      </w:r>
      <w:proofErr w:type="spellEnd"/>
      <w:r w:rsidRPr="00AF0E7A">
        <w:rPr>
          <w:rFonts w:ascii="Times New Roman" w:eastAsia="Times New Roman" w:hAnsi="Times New Roman" w:cs="Times New Roman"/>
          <w:i/>
          <w:iCs/>
          <w:color w:val="000000" w:themeColor="text1"/>
        </w:rPr>
        <w:t xml:space="preserve">. 212 ) </w:t>
      </w:r>
      <w:r w:rsidRPr="00AF0E7A">
        <w:rPr>
          <w:rFonts w:ascii="Times New Roman" w:eastAsia="Times New Roman" w:hAnsi="Times New Roman" w:cs="Times New Roman"/>
          <w:color w:val="000000" w:themeColor="text1"/>
        </w:rPr>
        <w:t xml:space="preserve">необходимо предоставить следующие </w:t>
      </w:r>
      <w:r w:rsidRPr="00AF0E7A">
        <w:rPr>
          <w:rFonts w:ascii="Times New Roman" w:eastAsia="Times New Roman" w:hAnsi="Times New Roman" w:cs="Times New Roman"/>
          <w:b/>
          <w:bCs/>
          <w:color w:val="000000" w:themeColor="text1"/>
        </w:rPr>
        <w:t>документы (их копии)</w:t>
      </w:r>
      <w:r w:rsidRPr="00AF0E7A">
        <w:rPr>
          <w:rFonts w:ascii="Times New Roman" w:eastAsia="Times New Roman" w:hAnsi="Times New Roman" w:cs="Times New Roman"/>
          <w:color w:val="000000" w:themeColor="text1"/>
        </w:rPr>
        <w:t>:</w:t>
      </w:r>
    </w:p>
    <w:p w14:paraId="446C11D0"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p>
    <w:p w14:paraId="00F42F1C"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1. Заявление (заполняется в министерстве образования).</w:t>
      </w:r>
    </w:p>
    <w:p w14:paraId="32BFF0C8"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2. Документ, удостоверяющий личность ребенка (плюс страница с адресом регистрации) (для обучающегося, достигшего возраста 14 лет);</w:t>
      </w:r>
    </w:p>
    <w:p w14:paraId="0884F790"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3. Документ, удостоверяющий личность родителя (законного представителя) ребенка (плюс страница с адресом регистрации);</w:t>
      </w:r>
    </w:p>
    <w:p w14:paraId="7019F230"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4. Документ, подтверждающий полномочия законного представителя ребенка (в случае обращения законного представителя);</w:t>
      </w:r>
    </w:p>
    <w:p w14:paraId="2E6D1DB4"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5. Сведения о государственной регистрации рождения ребенка (для ребенка, не достигшего возраста 14 лет);</w:t>
      </w:r>
    </w:p>
    <w:p w14:paraId="2B1940CF"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6. Сведения из общеобразовательной организации или профессиональной образовательной организации об обучении ребенка в данной организации.</w:t>
      </w:r>
    </w:p>
    <w:p w14:paraId="02D80471"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 xml:space="preserve">7. Счет. </w:t>
      </w:r>
    </w:p>
    <w:p w14:paraId="342F2237"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themeColor="text1"/>
        </w:rPr>
      </w:pPr>
    </w:p>
    <w:p w14:paraId="0F40768C"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bCs/>
          <w:i/>
          <w:color w:val="000000" w:themeColor="text1"/>
        </w:rPr>
      </w:pPr>
      <w:r w:rsidRPr="00AF0E7A">
        <w:rPr>
          <w:rFonts w:ascii="Times New Roman" w:eastAsia="Times New Roman" w:hAnsi="Times New Roman" w:cs="Times New Roman"/>
          <w:i/>
          <w:iCs/>
          <w:color w:val="000000" w:themeColor="text1"/>
        </w:rPr>
        <w:t>(Иные документы (если это необходимо), например копия свидетельства о регистрации/расторжения брака, влекущих смену фамилии).</w:t>
      </w:r>
    </w:p>
    <w:p w14:paraId="31AA3DE9"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left="-851"/>
        <w:jc w:val="both"/>
        <w:rPr>
          <w:rFonts w:ascii="Times New Roman" w:eastAsia="Times New Roman" w:hAnsi="Times New Roman" w:cs="Times New Roman"/>
          <w:color w:val="000000" w:themeColor="text1"/>
        </w:rPr>
      </w:pPr>
    </w:p>
    <w:p w14:paraId="6B15E7A3" w14:textId="77777777" w:rsidR="00AF0E7A" w:rsidRPr="00AF0E7A" w:rsidRDefault="00AF0E7A" w:rsidP="00AF0E7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b/>
          <w:bCs/>
          <w:color w:val="000000" w:themeColor="text1"/>
        </w:rPr>
      </w:pPr>
      <w:r w:rsidRPr="00AF0E7A">
        <w:rPr>
          <w:rFonts w:ascii="Times New Roman" w:eastAsia="Times New Roman" w:hAnsi="Times New Roman" w:cs="Times New Roman"/>
          <w:b/>
          <w:bCs/>
          <w:color w:val="000000" w:themeColor="text1"/>
        </w:rPr>
        <w:t>Документы (плюс их копии) подтверждающих наличие льготы:</w:t>
      </w:r>
    </w:p>
    <w:p w14:paraId="426449CE" w14:textId="77777777" w:rsidR="00AF0E7A" w:rsidRPr="00AF0E7A" w:rsidRDefault="00AF0E7A" w:rsidP="00AF0E7A">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 xml:space="preserve">Документ подтверждающий, что ребенок является ребенком-сиротой. </w:t>
      </w:r>
    </w:p>
    <w:p w14:paraId="1C704BC4" w14:textId="77777777" w:rsidR="00AF0E7A" w:rsidRPr="00AF0E7A" w:rsidRDefault="00AF0E7A" w:rsidP="00AF0E7A">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Документ, подтверждающий правовые основания отнесения ребенка к детям граждан – участников СВО.</w:t>
      </w:r>
    </w:p>
    <w:p w14:paraId="1B174F35" w14:textId="320AED05" w:rsidR="00AF0E7A" w:rsidRPr="00AF0E7A" w:rsidRDefault="00AF0E7A" w:rsidP="00AF0E7A">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Сведения об инвалидности, содержащиеся в Федеральном реестре инвалидов (при получении гарантии детьми-инвалидами).</w:t>
      </w:r>
    </w:p>
    <w:p w14:paraId="17B56BB5" w14:textId="26D74C11" w:rsidR="00AF0E7A" w:rsidRPr="006635B0" w:rsidRDefault="00AF0E7A" w:rsidP="006635B0">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ind w:left="0" w:firstLine="709"/>
        <w:jc w:val="both"/>
        <w:rPr>
          <w:rFonts w:ascii="Times New Roman" w:eastAsia="Times New Roman" w:hAnsi="Times New Roman" w:cs="Times New Roman"/>
          <w:color w:val="000000" w:themeColor="text1"/>
        </w:rPr>
      </w:pPr>
      <w:r w:rsidRPr="00AF0E7A">
        <w:rPr>
          <w:rFonts w:ascii="Times New Roman" w:eastAsia="Times New Roman" w:hAnsi="Times New Roman" w:cs="Times New Roman"/>
          <w:color w:val="000000" w:themeColor="text1"/>
        </w:rPr>
        <w:t xml:space="preserve">Справка о признании семьи или одиноко проживающего гражданина малоимущими, выданная областным государственным бюджетным учреждением «Многофункциональный центр предоставления государственных и муниципальных услуг в </w:t>
      </w:r>
      <w:r w:rsidR="006E32A7">
        <w:rPr>
          <w:rFonts w:ascii="Times New Roman" w:eastAsia="Times New Roman" w:hAnsi="Times New Roman" w:cs="Times New Roman"/>
          <w:color w:val="000000" w:themeColor="text1"/>
        </w:rPr>
        <w:t>ЕАО</w:t>
      </w:r>
      <w:r w:rsidRPr="00AF0E7A">
        <w:rPr>
          <w:rFonts w:ascii="Times New Roman" w:eastAsia="Times New Roman" w:hAnsi="Times New Roman" w:cs="Times New Roman"/>
          <w:color w:val="000000" w:themeColor="text1"/>
        </w:rPr>
        <w:t>» (его филиалом) по месту жительства ребенка, содержащая сведения по состоянию не позднее чем за три календарных месяца до даты обращения за получением гарантии (при получении гарантии детьми из семей, признанных малоимущими).</w:t>
      </w:r>
      <w:bookmarkStart w:id="0" w:name="_GoBack"/>
      <w:bookmarkEnd w:id="0"/>
    </w:p>
    <w:sectPr w:rsidR="00AF0E7A" w:rsidRPr="006635B0" w:rsidSect="006E32A7">
      <w:pgSz w:w="11906" w:h="16838"/>
      <w:pgMar w:top="284" w:right="424" w:bottom="28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8F75C" w14:textId="77777777" w:rsidR="00D03736" w:rsidRDefault="00D03736">
      <w:pPr>
        <w:spacing w:after="0" w:line="240" w:lineRule="auto"/>
      </w:pPr>
      <w:r>
        <w:separator/>
      </w:r>
    </w:p>
  </w:endnote>
  <w:endnote w:type="continuationSeparator" w:id="0">
    <w:p w14:paraId="292D14A3" w14:textId="77777777" w:rsidR="00D03736" w:rsidRDefault="00D03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718559" w14:textId="77777777" w:rsidR="00D03736" w:rsidRDefault="00D03736">
      <w:pPr>
        <w:spacing w:after="0" w:line="240" w:lineRule="auto"/>
      </w:pPr>
      <w:r>
        <w:separator/>
      </w:r>
    </w:p>
  </w:footnote>
  <w:footnote w:type="continuationSeparator" w:id="0">
    <w:p w14:paraId="1F3FB8B1" w14:textId="77777777" w:rsidR="00D03736" w:rsidRDefault="00D037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370D7E"/>
    <w:multiLevelType w:val="hybridMultilevel"/>
    <w:tmpl w:val="A98E31B2"/>
    <w:lvl w:ilvl="0" w:tplc="F69E9062">
      <w:start w:val="1"/>
      <w:numFmt w:val="decimal"/>
      <w:lvlText w:val="%1."/>
      <w:lvlJc w:val="left"/>
      <w:pPr>
        <w:ind w:left="1418" w:hanging="360"/>
      </w:pPr>
    </w:lvl>
    <w:lvl w:ilvl="1" w:tplc="A200872C">
      <w:start w:val="1"/>
      <w:numFmt w:val="lowerLetter"/>
      <w:lvlText w:val="%2."/>
      <w:lvlJc w:val="left"/>
      <w:pPr>
        <w:ind w:left="2138" w:hanging="360"/>
      </w:pPr>
    </w:lvl>
    <w:lvl w:ilvl="2" w:tplc="475639BC">
      <w:start w:val="1"/>
      <w:numFmt w:val="lowerRoman"/>
      <w:lvlText w:val="%3."/>
      <w:lvlJc w:val="right"/>
      <w:pPr>
        <w:ind w:left="2858" w:hanging="180"/>
      </w:pPr>
    </w:lvl>
    <w:lvl w:ilvl="3" w:tplc="399EB286">
      <w:start w:val="1"/>
      <w:numFmt w:val="decimal"/>
      <w:lvlText w:val="%4."/>
      <w:lvlJc w:val="left"/>
      <w:pPr>
        <w:ind w:left="3578" w:hanging="360"/>
      </w:pPr>
    </w:lvl>
    <w:lvl w:ilvl="4" w:tplc="3B3278AE">
      <w:start w:val="1"/>
      <w:numFmt w:val="lowerLetter"/>
      <w:lvlText w:val="%5."/>
      <w:lvlJc w:val="left"/>
      <w:pPr>
        <w:ind w:left="4298" w:hanging="360"/>
      </w:pPr>
    </w:lvl>
    <w:lvl w:ilvl="5" w:tplc="1E589D3C">
      <w:start w:val="1"/>
      <w:numFmt w:val="lowerRoman"/>
      <w:lvlText w:val="%6."/>
      <w:lvlJc w:val="right"/>
      <w:pPr>
        <w:ind w:left="5018" w:hanging="180"/>
      </w:pPr>
    </w:lvl>
    <w:lvl w:ilvl="6" w:tplc="B4B06792">
      <w:start w:val="1"/>
      <w:numFmt w:val="decimal"/>
      <w:lvlText w:val="%7."/>
      <w:lvlJc w:val="left"/>
      <w:pPr>
        <w:ind w:left="5738" w:hanging="360"/>
      </w:pPr>
    </w:lvl>
    <w:lvl w:ilvl="7" w:tplc="A5A2B984">
      <w:start w:val="1"/>
      <w:numFmt w:val="lowerLetter"/>
      <w:lvlText w:val="%8."/>
      <w:lvlJc w:val="left"/>
      <w:pPr>
        <w:ind w:left="6458" w:hanging="360"/>
      </w:pPr>
    </w:lvl>
    <w:lvl w:ilvl="8" w:tplc="A3884B9E">
      <w:start w:val="1"/>
      <w:numFmt w:val="lowerRoman"/>
      <w:lvlText w:val="%9."/>
      <w:lvlJc w:val="right"/>
      <w:pPr>
        <w:ind w:left="717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fullPage"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98F"/>
    <w:rsid w:val="0020298F"/>
    <w:rsid w:val="006635B0"/>
    <w:rsid w:val="006E32A7"/>
    <w:rsid w:val="00AF0E7A"/>
    <w:rsid w:val="00D03736"/>
    <w:rsid w:val="00DE6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40AE6"/>
  <w15:docId w15:val="{8D4E7152-BFD6-460F-B539-6C8DDC6B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link w:val="ab"/>
    <w:uiPriority w:val="99"/>
  </w:style>
  <w:style w:type="paragraph" w:styleId="ad">
    <w:name w:val="caption"/>
    <w:basedOn w:val="a"/>
    <w:next w:val="a"/>
    <w:link w:val="ae"/>
    <w:uiPriority w:val="35"/>
    <w:semiHidden/>
    <w:unhideWhenUsed/>
    <w:qFormat/>
    <w:rPr>
      <w:b/>
      <w:bCs/>
      <w:color w:val="5B9BD5" w:themeColor="accent1"/>
      <w:sz w:val="18"/>
      <w:szCs w:val="18"/>
    </w:rPr>
  </w:style>
  <w:style w:type="character" w:customStyle="1" w:styleId="ae">
    <w:name w:val="Название объекта Знак"/>
    <w:link w:val="ad"/>
    <w:uiPriority w:val="35"/>
    <w:rPr>
      <w:b/>
      <w:bCs/>
      <w:color w:val="5B9BD5" w:themeColor="accent1"/>
      <w:sz w:val="18"/>
      <w:szCs w:val="18"/>
    </w:rPr>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 Spacing"/>
    <w:basedOn w:val="a"/>
    <w:uiPriority w:val="1"/>
    <w:qFormat/>
    <w:pPr>
      <w:spacing w:after="0" w:line="240" w:lineRule="auto"/>
    </w:pPr>
  </w:style>
  <w:style w:type="paragraph" w:styleId="afa">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553</Words>
  <Characters>3156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2026-04-23T05:00:00Z</dcterms:created>
  <dcterms:modified xsi:type="dcterms:W3CDTF">2026-04-23T05:04:00Z</dcterms:modified>
</cp:coreProperties>
</file>